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BB" w:rsidRPr="004E6812" w:rsidRDefault="003D52BB" w:rsidP="004E6812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</w:rPr>
      </w:pPr>
    </w:p>
    <w:p w:rsidR="00993F2D" w:rsidRPr="00743D6F" w:rsidRDefault="00743D6F" w:rsidP="00743D6F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</w:rPr>
      </w:pPr>
      <w:r w:rsidRPr="00743D6F">
        <w:rPr>
          <w:rFonts w:ascii="Times New Roman" w:hAnsi="Times New Roman" w:cs="Times New Roman"/>
          <w:b/>
        </w:rPr>
        <w:t>Projeto de Ação Final da Gincana dos Jovens Lindeiros Ligados a Vida</w:t>
      </w:r>
    </w:p>
    <w:p w:rsidR="00743D6F" w:rsidRPr="00743D6F" w:rsidRDefault="00743D6F" w:rsidP="00743D6F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</w:rPr>
      </w:pPr>
      <w:r w:rsidRPr="00743D6F">
        <w:rPr>
          <w:rFonts w:ascii="Times New Roman" w:hAnsi="Times New Roman" w:cs="Times New Roman"/>
          <w:b/>
        </w:rPr>
        <w:t>Grupo Escolha Certa Jovens</w:t>
      </w:r>
    </w:p>
    <w:p w:rsidR="00743D6F" w:rsidRDefault="00743D6F" w:rsidP="00743D6F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</w:rPr>
      </w:pPr>
      <w:r w:rsidRPr="00743D6F">
        <w:rPr>
          <w:rFonts w:ascii="Times New Roman" w:hAnsi="Times New Roman" w:cs="Times New Roman"/>
          <w:b/>
        </w:rPr>
        <w:t>Ação de Realização de Recolha de Lixo Eletrônico</w:t>
      </w:r>
    </w:p>
    <w:p w:rsidR="00743D6F" w:rsidRDefault="00743D6F" w:rsidP="00743D6F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</w:rPr>
      </w:pPr>
    </w:p>
    <w:p w:rsidR="00743D6F" w:rsidRPr="00743D6F" w:rsidRDefault="00743D6F" w:rsidP="00743D6F">
      <w:pPr>
        <w:spacing w:line="360" w:lineRule="auto"/>
        <w:contextualSpacing/>
        <w:mirrorIndents/>
        <w:jc w:val="right"/>
        <w:rPr>
          <w:rFonts w:ascii="Times New Roman" w:hAnsi="Times New Roman" w:cs="Times New Roman"/>
        </w:rPr>
      </w:pPr>
      <w:r w:rsidRPr="00743D6F">
        <w:rPr>
          <w:rFonts w:ascii="Times New Roman" w:hAnsi="Times New Roman" w:cs="Times New Roman"/>
        </w:rPr>
        <w:t>Entre Rios do Oeste, 06 de novembro de 2025.</w:t>
      </w:r>
    </w:p>
    <w:p w:rsidR="007B685F" w:rsidRPr="00743D6F" w:rsidRDefault="007B685F" w:rsidP="00743D6F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</w:rPr>
      </w:pP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 </w:t>
      </w:r>
      <w:r w:rsidR="00F00112">
        <w:rPr>
          <w:rFonts w:ascii="Times New Roman" w:eastAsia="Times New Roman" w:hAnsi="Times New Roman" w:cs="Times New Roman"/>
          <w:lang w:eastAsia="pt-BR"/>
        </w:rPr>
        <w:t xml:space="preserve">ação </w:t>
      </w:r>
      <w:r w:rsidR="00F00112" w:rsidRPr="004E6812">
        <w:rPr>
          <w:rFonts w:ascii="Times New Roman" w:eastAsia="Times New Roman" w:hAnsi="Times New Roman" w:cs="Times New Roman"/>
          <w:lang w:eastAsia="pt-BR"/>
        </w:rPr>
        <w:t>da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Recolha do Lixo </w:t>
      </w:r>
      <w:r w:rsidR="00F00112">
        <w:rPr>
          <w:rFonts w:ascii="Times New Roman" w:eastAsia="Times New Roman" w:hAnsi="Times New Roman" w:cs="Times New Roman"/>
          <w:b/>
          <w:bCs/>
          <w:lang w:eastAsia="pt-BR"/>
        </w:rPr>
        <w:t xml:space="preserve">Eletrônico, </w:t>
      </w:r>
      <w:r w:rsidR="00F00112" w:rsidRPr="004E6812">
        <w:rPr>
          <w:rFonts w:ascii="Times New Roman" w:eastAsia="Times New Roman" w:hAnsi="Times New Roman" w:cs="Times New Roman"/>
          <w:lang w:eastAsia="pt-BR"/>
        </w:rPr>
        <w:t>tem</w:t>
      </w:r>
      <w:r w:rsidRPr="004E6812">
        <w:rPr>
          <w:rFonts w:ascii="Times New Roman" w:eastAsia="Times New Roman" w:hAnsi="Times New Roman" w:cs="Times New Roman"/>
          <w:lang w:eastAsia="pt-BR"/>
        </w:rPr>
        <w:t xml:space="preserve"> como objetivo principal reduzir ao máximo a geração de resíduos e promover o descarte correto, reciclagem, e reutilização de materiais</w:t>
      </w:r>
      <w:r w:rsidR="004E4545">
        <w:rPr>
          <w:rFonts w:ascii="Times New Roman" w:eastAsia="Times New Roman" w:hAnsi="Times New Roman" w:cs="Times New Roman"/>
          <w:lang w:eastAsia="pt-BR"/>
        </w:rPr>
        <w:t>,</w:t>
      </w:r>
      <w:r w:rsidR="00743D6F">
        <w:rPr>
          <w:rFonts w:ascii="Times New Roman" w:eastAsia="Times New Roman" w:hAnsi="Times New Roman" w:cs="Times New Roman"/>
          <w:lang w:eastAsia="pt-BR"/>
        </w:rPr>
        <w:t xml:space="preserve"> </w:t>
      </w:r>
      <w:bookmarkStart w:id="0" w:name="_GoBack"/>
      <w:bookmarkEnd w:id="0"/>
      <w:r w:rsidR="00743D6F">
        <w:rPr>
          <w:rFonts w:ascii="Times New Roman" w:eastAsia="Times New Roman" w:hAnsi="Times New Roman" w:cs="Times New Roman"/>
          <w:lang w:eastAsia="pt-BR"/>
        </w:rPr>
        <w:t>e há</w:t>
      </w:r>
      <w:r w:rsidR="004E4545">
        <w:rPr>
          <w:rFonts w:ascii="Times New Roman" w:eastAsia="Times New Roman" w:hAnsi="Times New Roman" w:cs="Times New Roman"/>
          <w:lang w:eastAsia="pt-BR"/>
        </w:rPr>
        <w:t xml:space="preserve"> algum tempo que não é realizada esse tipo de campanha no município, sendo visível a necessidade existente, para que a comunidade entrerriense realize o descarte correto.</w:t>
      </w:r>
    </w:p>
    <w:p w:rsidR="004E6812" w:rsidRPr="004E6812" w:rsidRDefault="004E6812" w:rsidP="004E6812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 xml:space="preserve"> Projeto: 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Recolha do Lixo Eletrônico 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1. Introdução</w:t>
      </w: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A produção de lixo é um dos maiores desafios ambientais da atualidade. O projeto “</w:t>
      </w:r>
      <w:r>
        <w:rPr>
          <w:rFonts w:ascii="Times New Roman" w:eastAsia="Times New Roman" w:hAnsi="Times New Roman" w:cs="Times New Roman"/>
          <w:lang w:eastAsia="pt-BR"/>
        </w:rPr>
        <w:t xml:space="preserve">Recolha do Lixo </w:t>
      </w:r>
      <w:r w:rsidR="00155CFB">
        <w:rPr>
          <w:rFonts w:ascii="Times New Roman" w:eastAsia="Times New Roman" w:hAnsi="Times New Roman" w:cs="Times New Roman"/>
          <w:lang w:eastAsia="pt-BR"/>
        </w:rPr>
        <w:t>Eletrônico”</w:t>
      </w:r>
      <w:r w:rsidRPr="004E6812">
        <w:rPr>
          <w:rFonts w:ascii="Times New Roman" w:eastAsia="Times New Roman" w:hAnsi="Times New Roman" w:cs="Times New Roman"/>
          <w:lang w:eastAsia="pt-BR"/>
        </w:rPr>
        <w:t xml:space="preserve"> busca promover a conscientização e mudança de hábitos na comunidade, visando a redução de resíduos e o estímulo à responsabilidade ambiental.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2. Objetivos</w:t>
      </w: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Geral:</w:t>
      </w:r>
      <w:r w:rsidRPr="004E6812">
        <w:rPr>
          <w:rFonts w:ascii="Times New Roman" w:eastAsia="Times New Roman" w:hAnsi="Times New Roman" w:cs="Times New Roman"/>
          <w:lang w:eastAsia="pt-BR"/>
        </w:rPr>
        <w:br/>
        <w:t>Reduzir a geração de lixo e promover o descarte correto dos resíduos</w:t>
      </w: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Específicos:</w:t>
      </w:r>
    </w:p>
    <w:p w:rsidR="004E6812" w:rsidRPr="004E6812" w:rsidRDefault="004E6812" w:rsidP="004E6812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Dar o destino adequado para o lixo eletrônico</w:t>
      </w:r>
      <w:r w:rsidR="00F00112">
        <w:rPr>
          <w:rFonts w:ascii="Times New Roman" w:eastAsia="Times New Roman" w:hAnsi="Times New Roman" w:cs="Times New Roman"/>
          <w:lang w:eastAsia="pt-BR"/>
        </w:rPr>
        <w:t>;</w:t>
      </w:r>
    </w:p>
    <w:p w:rsidR="004E6812" w:rsidRDefault="004E6812" w:rsidP="004E6812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Sensibilizar a comunidade sobre consumo consciente</w:t>
      </w:r>
      <w:r w:rsidR="00F00112">
        <w:rPr>
          <w:rFonts w:ascii="Times New Roman" w:eastAsia="Times New Roman" w:hAnsi="Times New Roman" w:cs="Times New Roman"/>
          <w:lang w:eastAsia="pt-BR"/>
        </w:rPr>
        <w:t>;</w:t>
      </w:r>
    </w:p>
    <w:p w:rsidR="004E6812" w:rsidRDefault="004E6812" w:rsidP="004E6812">
      <w:pPr>
        <w:numPr>
          <w:ilvl w:val="0"/>
          <w:numId w:val="1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Promover a conscientização sobre o tema;</w:t>
      </w:r>
    </w:p>
    <w:p w:rsidR="00155CFB" w:rsidRPr="004E6812" w:rsidRDefault="00155CFB" w:rsidP="00F00112">
      <w:pPr>
        <w:spacing w:before="100" w:beforeAutospacing="1" w:after="100" w:afterAutospacing="1" w:line="360" w:lineRule="auto"/>
        <w:ind w:left="36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3. Justificativa</w:t>
      </w: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 xml:space="preserve">Grande parte dos resíduos gerados poderia ser reciclada ou reutilizada. Entretanto, a falta de conscientização e estrutura adequada resulta em impactos ambientais como poluição do solo, da </w:t>
      </w:r>
      <w:r w:rsidRPr="004E6812">
        <w:rPr>
          <w:rFonts w:ascii="Times New Roman" w:eastAsia="Times New Roman" w:hAnsi="Times New Roman" w:cs="Times New Roman"/>
          <w:lang w:eastAsia="pt-BR"/>
        </w:rPr>
        <w:lastRenderedPageBreak/>
        <w:t>água e do ar. O projeto busca mudar essa realidade local, contribuindo para um futuro mais sustentável.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4. Público-alvo</w:t>
      </w: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Comunidade local, estudantes, comerciantes, servidores públicos e famílias.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5. Ações propostas</w:t>
      </w:r>
    </w:p>
    <w:p w:rsidR="00F00112" w:rsidRPr="004E6812" w:rsidRDefault="00F001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6812" w:rsidRPr="004E6812" w:rsidRDefault="004E6812" w:rsidP="004E6812">
      <w:pPr>
        <w:numPr>
          <w:ilvl w:val="0"/>
          <w:numId w:val="2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 xml:space="preserve">Campanha de 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Recolha do Lixo Eletrônico: </w:t>
      </w:r>
      <w:r w:rsidRPr="004E6812">
        <w:rPr>
          <w:rFonts w:ascii="Times New Roman" w:eastAsia="Times New Roman" w:hAnsi="Times New Roman" w:cs="Times New Roman"/>
          <w:bCs/>
          <w:lang w:eastAsia="pt-BR"/>
        </w:rPr>
        <w:t>Será realizada a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</w:t>
      </w:r>
      <w:r w:rsidRPr="004E6812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divulgação do evento nas redes sociais, e outros meio de comunicação como carro de som; haverá no dia do evento  entrega de mudas de plantas para os participantes,  e sorteio de prêmios arrecadados no comércio local; também será feito  jogos e brincadeiras no dia do evento e terá a  presença do </w:t>
      </w:r>
      <w:r w:rsidR="00155CFB">
        <w:rPr>
          <w:rFonts w:ascii="Times New Roman" w:eastAsia="Times New Roman" w:hAnsi="Times New Roman" w:cs="Times New Roman"/>
          <w:lang w:eastAsia="pt-BR"/>
        </w:rPr>
        <w:t>P</w:t>
      </w:r>
      <w:r>
        <w:rPr>
          <w:rFonts w:ascii="Times New Roman" w:eastAsia="Times New Roman" w:hAnsi="Times New Roman" w:cs="Times New Roman"/>
          <w:lang w:eastAsia="pt-BR"/>
        </w:rPr>
        <w:t xml:space="preserve">apai </w:t>
      </w:r>
      <w:r w:rsidR="00155CFB">
        <w:rPr>
          <w:rFonts w:ascii="Times New Roman" w:eastAsia="Times New Roman" w:hAnsi="Times New Roman" w:cs="Times New Roman"/>
          <w:lang w:eastAsia="pt-BR"/>
        </w:rPr>
        <w:t>Noel</w:t>
      </w:r>
      <w:r>
        <w:rPr>
          <w:rFonts w:ascii="Times New Roman" w:eastAsia="Times New Roman" w:hAnsi="Times New Roman" w:cs="Times New Roman"/>
          <w:lang w:eastAsia="pt-BR"/>
        </w:rPr>
        <w:t xml:space="preserve"> com entrega de doces para as crianças;</w:t>
      </w:r>
    </w:p>
    <w:p w:rsidR="004E6812" w:rsidRPr="004E6812" w:rsidRDefault="004E6812" w:rsidP="004E6812">
      <w:pPr>
        <w:spacing w:before="100" w:beforeAutospacing="1" w:after="100" w:afterAutospacing="1" w:line="36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 xml:space="preserve">6. Cronograma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5873"/>
      </w:tblGrid>
      <w:tr w:rsidR="004E6812" w:rsidRPr="004E6812" w:rsidTr="004E68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</w:t>
            </w:r>
            <w:r w:rsidR="00872A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- Novembro de 2025</w:t>
            </w:r>
          </w:p>
        </w:tc>
      </w:tr>
      <w:tr w:rsidR="004E6812" w:rsidRPr="004E6812" w:rsidTr="004E6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>Planejamento e sensibilização</w:t>
            </w:r>
            <w:r w:rsidR="00F00112">
              <w:rPr>
                <w:rFonts w:ascii="Times New Roman" w:eastAsia="Times New Roman" w:hAnsi="Times New Roman" w:cs="Times New Roman"/>
                <w:lang w:eastAsia="pt-BR"/>
              </w:rPr>
              <w:t xml:space="preserve"> e divulgação da ação;</w:t>
            </w:r>
          </w:p>
        </w:tc>
      </w:tr>
      <w:tr w:rsidR="004E6812" w:rsidRPr="004E6812" w:rsidTr="004E6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 xml:space="preserve">Implantação </w:t>
            </w:r>
            <w:r w:rsidR="00155CFB">
              <w:rPr>
                <w:rFonts w:ascii="Times New Roman" w:eastAsia="Times New Roman" w:hAnsi="Times New Roman" w:cs="Times New Roman"/>
                <w:lang w:eastAsia="pt-BR"/>
              </w:rPr>
              <w:t>da campanha com ponto de coleta do lixo eletrônico;</w:t>
            </w:r>
          </w:p>
        </w:tc>
      </w:tr>
      <w:tr w:rsidR="004E6812" w:rsidRPr="004E6812" w:rsidTr="004E6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6812" w:rsidRPr="004E6812" w:rsidRDefault="00155CFB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Realização de jogos e brincadeiras;</w:t>
            </w:r>
          </w:p>
        </w:tc>
      </w:tr>
      <w:tr w:rsidR="004E6812" w:rsidRPr="004E6812" w:rsidTr="004E6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6812" w:rsidRPr="004E6812" w:rsidRDefault="00155CFB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Entrega de mudas de plantas;</w:t>
            </w:r>
          </w:p>
        </w:tc>
      </w:tr>
      <w:tr w:rsidR="004E6812" w:rsidRPr="004E6812" w:rsidTr="004E6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6812" w:rsidRPr="004E6812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CFB" w:rsidRDefault="004E6812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E6812">
              <w:rPr>
                <w:rFonts w:ascii="Times New Roman" w:eastAsia="Times New Roman" w:hAnsi="Times New Roman" w:cs="Times New Roman"/>
                <w:lang w:eastAsia="pt-BR"/>
              </w:rPr>
              <w:t xml:space="preserve">Avaliação </w:t>
            </w:r>
            <w:r w:rsidR="00155CFB">
              <w:rPr>
                <w:rFonts w:ascii="Times New Roman" w:eastAsia="Times New Roman" w:hAnsi="Times New Roman" w:cs="Times New Roman"/>
                <w:lang w:eastAsia="pt-BR"/>
              </w:rPr>
              <w:t>da ação;</w:t>
            </w:r>
          </w:p>
          <w:p w:rsidR="00155CFB" w:rsidRPr="004E6812" w:rsidRDefault="00155CFB" w:rsidP="004E6812">
            <w:pPr>
              <w:spacing w:after="0"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7. Parcerias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 xml:space="preserve">Secretarias </w:t>
      </w:r>
      <w:r w:rsidR="00F00112">
        <w:rPr>
          <w:rFonts w:ascii="Times New Roman" w:eastAsia="Times New Roman" w:hAnsi="Times New Roman" w:cs="Times New Roman"/>
          <w:lang w:eastAsia="pt-BR"/>
        </w:rPr>
        <w:t>M</w:t>
      </w:r>
      <w:r w:rsidRPr="004E6812">
        <w:rPr>
          <w:rFonts w:ascii="Times New Roman" w:eastAsia="Times New Roman" w:hAnsi="Times New Roman" w:cs="Times New Roman"/>
          <w:lang w:eastAsia="pt-BR"/>
        </w:rPr>
        <w:t>unicipais</w:t>
      </w:r>
      <w:r w:rsidR="00155CFB">
        <w:rPr>
          <w:rFonts w:ascii="Times New Roman" w:eastAsia="Times New Roman" w:hAnsi="Times New Roman" w:cs="Times New Roman"/>
          <w:lang w:eastAsia="pt-BR"/>
        </w:rPr>
        <w:t xml:space="preserve"> de Assistência Social</w:t>
      </w:r>
      <w:r w:rsidRPr="004E6812">
        <w:rPr>
          <w:rFonts w:ascii="Times New Roman" w:eastAsia="Times New Roman" w:hAnsi="Times New Roman" w:cs="Times New Roman"/>
          <w:lang w:eastAsia="pt-BR"/>
        </w:rPr>
        <w:t>,</w:t>
      </w:r>
      <w:r w:rsidR="00155CFB">
        <w:rPr>
          <w:rFonts w:ascii="Times New Roman" w:eastAsia="Times New Roman" w:hAnsi="Times New Roman" w:cs="Times New Roman"/>
          <w:lang w:eastAsia="pt-BR"/>
        </w:rPr>
        <w:t xml:space="preserve"> Agricultura e Meio Ambiente, Administração Municipal e Associação Entrerriense de Catadores (ASEC</w:t>
      </w:r>
      <w:proofErr w:type="gramStart"/>
      <w:r w:rsidR="00155CFB">
        <w:rPr>
          <w:rFonts w:ascii="Times New Roman" w:eastAsia="Times New Roman" w:hAnsi="Times New Roman" w:cs="Times New Roman"/>
          <w:lang w:eastAsia="pt-BR"/>
        </w:rPr>
        <w:t xml:space="preserve">) </w:t>
      </w:r>
      <w:r w:rsidR="00155CFB" w:rsidRPr="004E6812">
        <w:rPr>
          <w:rFonts w:ascii="Times New Roman" w:eastAsia="Times New Roman" w:hAnsi="Times New Roman" w:cs="Times New Roman"/>
          <w:lang w:eastAsia="pt-BR"/>
        </w:rPr>
        <w:t>,</w:t>
      </w:r>
      <w:proofErr w:type="gramEnd"/>
      <w:r w:rsidRPr="004E6812">
        <w:rPr>
          <w:rFonts w:ascii="Times New Roman" w:eastAsia="Times New Roman" w:hAnsi="Times New Roman" w:cs="Times New Roman"/>
          <w:lang w:eastAsia="pt-BR"/>
        </w:rPr>
        <w:t xml:space="preserve"> empresas locais</w:t>
      </w:r>
      <w:r w:rsidR="00155CFB">
        <w:rPr>
          <w:rFonts w:ascii="Times New Roman" w:eastAsia="Times New Roman" w:hAnsi="Times New Roman" w:cs="Times New Roman"/>
          <w:lang w:eastAsia="pt-BR"/>
        </w:rPr>
        <w:t>, e Colégio Estadual Ildo José Fritzen; e Centro de Referência de Assistência Social ( CRAS) ;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8. Avaliação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6812" w:rsidRP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Acompanhamento dos resultados por meio de:</w:t>
      </w:r>
    </w:p>
    <w:p w:rsidR="004E6812" w:rsidRPr="004E6812" w:rsidRDefault="004E6812" w:rsidP="004E6812">
      <w:pPr>
        <w:numPr>
          <w:ilvl w:val="0"/>
          <w:numId w:val="3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Quantidade de resíduos reciclados;</w:t>
      </w:r>
    </w:p>
    <w:p w:rsidR="00155CFB" w:rsidRDefault="004E6812" w:rsidP="00EC7921">
      <w:pPr>
        <w:numPr>
          <w:ilvl w:val="0"/>
          <w:numId w:val="3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 xml:space="preserve">Número de </w:t>
      </w:r>
      <w:proofErr w:type="gramStart"/>
      <w:r w:rsidRPr="004E6812">
        <w:rPr>
          <w:rFonts w:ascii="Times New Roman" w:eastAsia="Times New Roman" w:hAnsi="Times New Roman" w:cs="Times New Roman"/>
          <w:lang w:eastAsia="pt-BR"/>
        </w:rPr>
        <w:t xml:space="preserve">participantes </w:t>
      </w:r>
      <w:r w:rsidR="00F00112">
        <w:rPr>
          <w:rFonts w:ascii="Times New Roman" w:eastAsia="Times New Roman" w:hAnsi="Times New Roman" w:cs="Times New Roman"/>
          <w:lang w:eastAsia="pt-BR"/>
        </w:rPr>
        <w:t>;</w:t>
      </w:r>
      <w:proofErr w:type="gramEnd"/>
    </w:p>
    <w:p w:rsidR="00F00112" w:rsidRDefault="00F00112" w:rsidP="00EC7921">
      <w:pPr>
        <w:numPr>
          <w:ilvl w:val="0"/>
          <w:numId w:val="3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Registro Fotográficos;</w:t>
      </w:r>
    </w:p>
    <w:p w:rsidR="004E6812" w:rsidRPr="004E6812" w:rsidRDefault="004E6812" w:rsidP="00155CFB">
      <w:pPr>
        <w:spacing w:before="100" w:beforeAutospacing="1" w:after="100" w:afterAutospacing="1" w:line="36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</w:p>
    <w:p w:rsidR="004E6812" w:rsidRDefault="004E6812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4E6812">
        <w:rPr>
          <w:rFonts w:ascii="Times New Roman" w:eastAsia="Times New Roman" w:hAnsi="Times New Roman" w:cs="Times New Roman"/>
          <w:b/>
          <w:bCs/>
          <w:lang w:eastAsia="pt-BR"/>
        </w:rPr>
        <w:t>9. Resultados esperados</w:t>
      </w:r>
    </w:p>
    <w:p w:rsidR="00155CFB" w:rsidRPr="004E6812" w:rsidRDefault="00155CFB" w:rsidP="004E6812">
      <w:pPr>
        <w:spacing w:before="100" w:beforeAutospacing="1" w:after="100" w:afterAutospacing="1" w:line="360" w:lineRule="auto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6812" w:rsidRPr="004E6812" w:rsidRDefault="004E6812" w:rsidP="004E6812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Aumento da conscientização ambiental;</w:t>
      </w:r>
    </w:p>
    <w:p w:rsidR="004E6812" w:rsidRPr="004E6812" w:rsidRDefault="004E6812" w:rsidP="004E6812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Redução significativa de resíduos;</w:t>
      </w:r>
    </w:p>
    <w:p w:rsidR="004E6812" w:rsidRPr="004E6812" w:rsidRDefault="004E6812" w:rsidP="004E6812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Melhoria da limpeza e organização da comunidade;</w:t>
      </w:r>
    </w:p>
    <w:p w:rsidR="00CB6F18" w:rsidRPr="00155CFB" w:rsidRDefault="004E6812" w:rsidP="004E6812">
      <w:pPr>
        <w:numPr>
          <w:ilvl w:val="0"/>
          <w:numId w:val="4"/>
        </w:numPr>
        <w:spacing w:before="100" w:beforeAutospacing="1" w:after="100" w:afterAutospacing="1" w:line="360" w:lineRule="auto"/>
        <w:ind w:firstLine="0"/>
        <w:contextualSpacing/>
        <w:mirrorIndents/>
        <w:jc w:val="both"/>
        <w:rPr>
          <w:rFonts w:ascii="Times New Roman" w:eastAsia="Times New Roman" w:hAnsi="Times New Roman" w:cs="Times New Roman"/>
          <w:lang w:eastAsia="pt-BR"/>
        </w:rPr>
      </w:pPr>
      <w:r w:rsidRPr="004E6812">
        <w:rPr>
          <w:rFonts w:ascii="Times New Roman" w:eastAsia="Times New Roman" w:hAnsi="Times New Roman" w:cs="Times New Roman"/>
          <w:lang w:eastAsia="pt-BR"/>
        </w:rPr>
        <w:t>Criação de uma cultura de sustentabilidade.</w:t>
      </w:r>
    </w:p>
    <w:p w:rsidR="00CB6F18" w:rsidRPr="004E6812" w:rsidRDefault="00CB6F18" w:rsidP="00155CFB">
      <w:pPr>
        <w:pStyle w:val="NormalWeb"/>
        <w:contextualSpacing/>
        <w:mirrorIndents/>
        <w:jc w:val="both"/>
        <w:rPr>
          <w:sz w:val="22"/>
          <w:szCs w:val="22"/>
        </w:rPr>
      </w:pPr>
      <w:r w:rsidRPr="004E6812">
        <w:rPr>
          <w:sz w:val="22"/>
          <w:szCs w:val="22"/>
        </w:rPr>
        <w:t xml:space="preserve">Fabiana Aparecida </w:t>
      </w:r>
      <w:proofErr w:type="spellStart"/>
      <w:r w:rsidRPr="004E6812">
        <w:rPr>
          <w:sz w:val="22"/>
          <w:szCs w:val="22"/>
        </w:rPr>
        <w:t>Bancki</w:t>
      </w:r>
      <w:proofErr w:type="spellEnd"/>
    </w:p>
    <w:p w:rsidR="00CB6F18" w:rsidRPr="004E6812" w:rsidRDefault="00CB6F18" w:rsidP="00155CFB">
      <w:pPr>
        <w:pStyle w:val="NormalWeb"/>
        <w:contextualSpacing/>
        <w:mirrorIndents/>
        <w:jc w:val="both"/>
        <w:rPr>
          <w:sz w:val="22"/>
          <w:szCs w:val="22"/>
        </w:rPr>
      </w:pPr>
      <w:r w:rsidRPr="004E6812">
        <w:rPr>
          <w:sz w:val="22"/>
          <w:szCs w:val="22"/>
        </w:rPr>
        <w:t>Coordenadora da Gincana</w:t>
      </w:r>
      <w:r w:rsidR="007B685F" w:rsidRPr="004E6812">
        <w:rPr>
          <w:sz w:val="22"/>
          <w:szCs w:val="22"/>
        </w:rPr>
        <w:t xml:space="preserve"> dos Jovens Lindeiros</w:t>
      </w:r>
    </w:p>
    <w:p w:rsidR="00CB6F18" w:rsidRPr="004E6812" w:rsidRDefault="00CB6F18" w:rsidP="00155CFB">
      <w:pPr>
        <w:pStyle w:val="NormalWeb"/>
        <w:contextualSpacing/>
        <w:mirrorIndents/>
        <w:jc w:val="both"/>
        <w:rPr>
          <w:sz w:val="22"/>
          <w:szCs w:val="22"/>
        </w:rPr>
      </w:pPr>
      <w:r w:rsidRPr="004E6812">
        <w:rPr>
          <w:sz w:val="22"/>
          <w:szCs w:val="22"/>
        </w:rPr>
        <w:t>Assistente Social</w:t>
      </w:r>
    </w:p>
    <w:p w:rsidR="00CB6F18" w:rsidRPr="004E6812" w:rsidRDefault="00CB6F18" w:rsidP="00155CFB">
      <w:pPr>
        <w:pStyle w:val="NormalWeb"/>
        <w:contextualSpacing/>
        <w:mirrorIndents/>
        <w:jc w:val="both"/>
        <w:rPr>
          <w:sz w:val="22"/>
          <w:szCs w:val="22"/>
        </w:rPr>
      </w:pPr>
      <w:r w:rsidRPr="004E6812">
        <w:rPr>
          <w:sz w:val="22"/>
          <w:szCs w:val="22"/>
        </w:rPr>
        <w:t>Telefone para Contato (45) 98808-2361</w:t>
      </w:r>
    </w:p>
    <w:p w:rsidR="00D36676" w:rsidRDefault="00155CFB" w:rsidP="004E6812">
      <w:pPr>
        <w:pStyle w:val="NormalWeb"/>
        <w:spacing w:line="360" w:lineRule="auto"/>
        <w:contextualSpacing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Município de Entre Rios do Oeste</w:t>
      </w:r>
    </w:p>
    <w:p w:rsidR="00BB15FA" w:rsidRPr="00155CFB" w:rsidRDefault="00155CFB" w:rsidP="00155CFB">
      <w:pPr>
        <w:pStyle w:val="NormalWeb"/>
        <w:spacing w:line="360" w:lineRule="auto"/>
        <w:contextualSpacing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Grupo Escolha Certa Jovens</w:t>
      </w:r>
    </w:p>
    <w:sectPr w:rsidR="00BB15FA" w:rsidRPr="00155C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2AA" w:rsidRDefault="00B272AA" w:rsidP="00BB15FA">
      <w:pPr>
        <w:spacing w:after="0" w:line="240" w:lineRule="auto"/>
      </w:pPr>
      <w:r>
        <w:separator/>
      </w:r>
    </w:p>
  </w:endnote>
  <w:endnote w:type="continuationSeparator" w:id="0">
    <w:p w:rsidR="00B272AA" w:rsidRDefault="00B272AA" w:rsidP="00BB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2AA" w:rsidRDefault="00B272AA" w:rsidP="00BB15FA">
      <w:pPr>
        <w:spacing w:after="0" w:line="240" w:lineRule="auto"/>
      </w:pPr>
      <w:r>
        <w:separator/>
      </w:r>
    </w:p>
  </w:footnote>
  <w:footnote w:type="continuationSeparator" w:id="0">
    <w:p w:rsidR="00B272AA" w:rsidRDefault="00B272AA" w:rsidP="00BB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5FA" w:rsidRDefault="00BB15FA" w:rsidP="00BB15FA">
    <w:pPr>
      <w:pStyle w:val="NormalWeb"/>
      <w:jc w:val="center"/>
    </w:pPr>
    <w:r>
      <w:rPr>
        <w:noProof/>
      </w:rPr>
      <w:drawing>
        <wp:inline distT="0" distB="0" distL="0" distR="0" wp14:anchorId="295FFBEA" wp14:editId="7017760E">
          <wp:extent cx="5196258" cy="1642188"/>
          <wp:effectExtent l="0" t="0" r="4445" b="0"/>
          <wp:docPr id="2" name="Imagem 2" descr="C:\Users\Admin\Downloads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154" cy="1693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5FA" w:rsidRDefault="00BB1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1F2B"/>
    <w:multiLevelType w:val="multilevel"/>
    <w:tmpl w:val="F46E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30C48"/>
    <w:multiLevelType w:val="multilevel"/>
    <w:tmpl w:val="9BB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572B0"/>
    <w:multiLevelType w:val="multilevel"/>
    <w:tmpl w:val="58E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13877"/>
    <w:multiLevelType w:val="multilevel"/>
    <w:tmpl w:val="E5B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A"/>
    <w:rsid w:val="00083D79"/>
    <w:rsid w:val="00155CFB"/>
    <w:rsid w:val="003D52BB"/>
    <w:rsid w:val="003F1730"/>
    <w:rsid w:val="00417528"/>
    <w:rsid w:val="00496FF0"/>
    <w:rsid w:val="004C69F2"/>
    <w:rsid w:val="004E4545"/>
    <w:rsid w:val="004E6812"/>
    <w:rsid w:val="00650A3A"/>
    <w:rsid w:val="006B5662"/>
    <w:rsid w:val="00743D6F"/>
    <w:rsid w:val="007B685F"/>
    <w:rsid w:val="007E66F8"/>
    <w:rsid w:val="0080746C"/>
    <w:rsid w:val="00872AEB"/>
    <w:rsid w:val="00886FD5"/>
    <w:rsid w:val="0094392B"/>
    <w:rsid w:val="00993F2D"/>
    <w:rsid w:val="00B272AA"/>
    <w:rsid w:val="00BB15FA"/>
    <w:rsid w:val="00BF0400"/>
    <w:rsid w:val="00CB6F18"/>
    <w:rsid w:val="00D36676"/>
    <w:rsid w:val="00D93D9E"/>
    <w:rsid w:val="00E03F90"/>
    <w:rsid w:val="00E05BDB"/>
    <w:rsid w:val="00F00112"/>
    <w:rsid w:val="00F6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709"/>
  <w15:chartTrackingRefBased/>
  <w15:docId w15:val="{418A32A5-425E-492E-8A1A-33394D78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5FA"/>
  </w:style>
  <w:style w:type="paragraph" w:styleId="Rodap">
    <w:name w:val="footer"/>
    <w:basedOn w:val="Normal"/>
    <w:link w:val="RodapChar"/>
    <w:uiPriority w:val="99"/>
    <w:unhideWhenUsed/>
    <w:rsid w:val="00BB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5FA"/>
  </w:style>
  <w:style w:type="paragraph" w:styleId="NormalWeb">
    <w:name w:val="Normal (Web)"/>
    <w:basedOn w:val="Normal"/>
    <w:uiPriority w:val="99"/>
    <w:unhideWhenUsed/>
    <w:rsid w:val="00BB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2025-10-21T11:17:00Z</cp:lastPrinted>
  <dcterms:created xsi:type="dcterms:W3CDTF">2025-11-06T20:06:00Z</dcterms:created>
  <dcterms:modified xsi:type="dcterms:W3CDTF">2025-11-06T20:31:00Z</dcterms:modified>
</cp:coreProperties>
</file>